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95" w:rsidRDefault="00F351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Антикоррупционная деятельность</w:t>
      </w:r>
    </w:p>
    <w:p w:rsidR="00F3515F" w:rsidRDefault="00F3515F" w:rsidP="001669B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967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72E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72E30">
        <w:rPr>
          <w:rFonts w:ascii="Times New Roman" w:hAnsi="Times New Roman" w:cs="Times New Roman"/>
          <w:sz w:val="28"/>
          <w:szCs w:val="28"/>
        </w:rPr>
        <w:t>Маристате</w:t>
      </w:r>
      <w:proofErr w:type="spellEnd"/>
      <w:r w:rsidR="00872E30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F3515F">
        <w:rPr>
          <w:rFonts w:ascii="Times New Roman" w:hAnsi="Times New Roman" w:cs="Times New Roman"/>
          <w:b/>
          <w:sz w:val="28"/>
          <w:szCs w:val="28"/>
        </w:rPr>
        <w:t>продолж</w:t>
      </w:r>
      <w:r w:rsidR="00872E30">
        <w:rPr>
          <w:rFonts w:ascii="Times New Roman" w:hAnsi="Times New Roman" w:cs="Times New Roman"/>
          <w:b/>
          <w:sz w:val="28"/>
          <w:szCs w:val="28"/>
        </w:rPr>
        <w:t xml:space="preserve">ена </w:t>
      </w:r>
      <w:r w:rsidRPr="00F3515F">
        <w:rPr>
          <w:rFonts w:ascii="Times New Roman" w:hAnsi="Times New Roman" w:cs="Times New Roman"/>
          <w:b/>
          <w:sz w:val="28"/>
          <w:szCs w:val="28"/>
        </w:rPr>
        <w:t>работ</w:t>
      </w:r>
      <w:r w:rsidR="00872E30">
        <w:rPr>
          <w:rFonts w:ascii="Times New Roman" w:hAnsi="Times New Roman" w:cs="Times New Roman"/>
          <w:b/>
          <w:sz w:val="28"/>
          <w:szCs w:val="28"/>
        </w:rPr>
        <w:t>а</w:t>
      </w:r>
      <w:r w:rsidRPr="00F3515F">
        <w:rPr>
          <w:rFonts w:ascii="Times New Roman" w:hAnsi="Times New Roman" w:cs="Times New Roman"/>
          <w:b/>
          <w:sz w:val="28"/>
          <w:szCs w:val="28"/>
        </w:rPr>
        <w:t xml:space="preserve"> по профилактике и выявлению коррупционных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1CE6" w:rsidRDefault="002E1CE6" w:rsidP="002E1C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новый состав Комиссии по соблюдению требований к служебному поведению государственных гражданских служащих Маристата и урегулированию конфликта интересов (Приказ №9/ос от 30.01.2020). </w:t>
      </w:r>
    </w:p>
    <w:p w:rsidR="006854B6" w:rsidRPr="006854B6" w:rsidRDefault="00F3515F" w:rsidP="002E1C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="002967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29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29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B4B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9B4B7B" w:rsidRPr="009B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</w:t>
      </w:r>
      <w:r w:rsid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 Маристата и урегулированию конфликта интересов</w:t>
      </w:r>
      <w:r w:rsidR="0064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29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5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трех заседаниях Комиссии были рассмотрены уведомления от руководителей организаций о заключении трудовых договоров с работниками, замещавшими ранее должности государственной гражданской службы</w:t>
      </w:r>
      <w:r w:rsidR="00B1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16C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Маристате</w:t>
      </w:r>
      <w:proofErr w:type="spellEnd"/>
      <w:r w:rsidR="00AF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 всем случаям вынесено решение об отсутствии конфликта интересов. </w:t>
      </w:r>
      <w:r w:rsidR="006854B6" w:rsidRPr="00685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 от 12.03.2020 был</w:t>
      </w:r>
      <w:r w:rsidR="00A6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4B6" w:rsidRPr="0068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 вопрос по у</w:t>
      </w:r>
      <w:r w:rsidR="006854B6" w:rsidRPr="00685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точнению и корректировке Реестра должностей </w:t>
      </w:r>
      <w:r w:rsidR="006854B6" w:rsidRPr="006854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гражданской службы, замещение  которых связано с коррупционными рисками (далее - Реестр). В Реестре содержится  34 должности.</w:t>
      </w:r>
    </w:p>
    <w:p w:rsidR="00A802C5" w:rsidRDefault="00B35E76" w:rsidP="00A802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ежегодная учеба по заполнению справок о доходах и расходах, об имуществе и обязательствах имущественного характера (далее – Справка о доходах) в учебном классе Маристата с госслужащими, включенными в Реестр. Они были ознакомлены с новыми Методическими рекомендациями по заполнению Справок о доходах</w:t>
      </w:r>
      <w:r w:rsidRPr="00B3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новеллами</w:t>
      </w:r>
      <w:r w:rsidRPr="0049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этим рекомендациям</w:t>
      </w:r>
      <w:r w:rsidR="00A80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B3E" w:rsidRPr="008D4015" w:rsidRDefault="00D673C6" w:rsidP="00A802C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Маристате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B3E" w:rsidRP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0B3E" w:rsidRP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520" w:rsidRP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коллегии</w:t>
      </w:r>
      <w:r w:rsidR="00BB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отчетом </w:t>
      </w:r>
      <w:r w:rsidR="00870B3E" w:rsidRP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проделанной работе.</w:t>
      </w:r>
    </w:p>
    <w:p w:rsidR="008D4015" w:rsidRDefault="00F3515F" w:rsidP="008D4015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пециалисты Маристата, должности которых включены в Реестр, представили сведения о доходах, расходах, имуществе и обязательствах имущественного </w:t>
      </w:r>
      <w:r w:rsidR="00870B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за 20</w:t>
      </w:r>
      <w:r w:rsidR="00A802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Всего 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C2F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доходах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B1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госслужащих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02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претендующих на должност</w:t>
      </w:r>
      <w:r w:rsidR="00BB75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госслужбы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и опубликованы сведения о доходах, расходах, </w:t>
      </w:r>
      <w:r w:rsidR="00830E50"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015" w:rsidRP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015" w:rsidRPr="00870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размещены на официальном интернет - портале Маристата в разделе «Противодействие коррупции»</w:t>
      </w:r>
      <w:r w:rsid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017" w:rsidRDefault="00A6722B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974017"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госслужащих и граждан, претендующих на замещение должност</w:t>
      </w:r>
      <w:r w:rsidR="00B1461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4017"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службы, отчитались по Форме представления сведений об адресах сайтов.</w:t>
      </w:r>
    </w:p>
    <w:p w:rsidR="00974017" w:rsidRDefault="00974017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</w:t>
      </w:r>
      <w:r w:rsidR="00B146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об иной оплачиваемой работе. За 20</w:t>
      </w:r>
      <w:r w:rsidR="00A802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2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уведомлений.</w:t>
      </w:r>
    </w:p>
    <w:p w:rsidR="00243C45" w:rsidRPr="003116EA" w:rsidRDefault="00243C45" w:rsidP="00243C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госслужащих с нормативно-правовыми актами при поступлении на работу, а также с изменениями в законодательстве в сфере противодействия коррупции под роспись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3C45" w:rsidRDefault="00243C45" w:rsidP="00243C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актуализир</w:t>
      </w:r>
      <w:r w:rsidR="00644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овалась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на тематическом стенде, размещенном на  4-м этаже здания Маристата</w:t>
      </w:r>
      <w:r w:rsidR="0064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обновление состава Комиссии, 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4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нормативных документов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E30" w:rsidRPr="00872E30" w:rsidRDefault="00872E30" w:rsidP="002E1C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ознакомление госслужащих с нормативно-правовыми актами при поступлении на работу. С изменениями в законодательстве в сфере противодействия коррупции все госслужащие  знакомятся под роспись. </w:t>
      </w:r>
    </w:p>
    <w:p w:rsidR="00CB6A43" w:rsidRPr="00CB6A43" w:rsidRDefault="00E111E7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11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Маристате</w:t>
      </w:r>
      <w:proofErr w:type="spellEnd"/>
      <w:r w:rsidRPr="00E1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функционировать горячая линия телефонной связи «Телефон доверия». </w:t>
      </w:r>
      <w:r w:rsidR="00974017"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974017"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70C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4017"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обращений по «телефону доверия» не поступало.</w:t>
      </w:r>
      <w:r w:rsidR="00CB6A43" w:rsidRPr="00CB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EA" w:rsidRPr="00746488" w:rsidRDefault="003116EA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Маристата размещен раздел «Противодействие коррупции». Раздел постоянно обновля</w:t>
      </w:r>
      <w:r w:rsidR="00243C45">
        <w:rPr>
          <w:rFonts w:ascii="Times New Roman" w:eastAsia="Times New Roman" w:hAnsi="Times New Roman" w:cs="Times New Roman"/>
          <w:sz w:val="28"/>
          <w:szCs w:val="28"/>
          <w:lang w:eastAsia="ru-RU"/>
        </w:rPr>
        <w:t>лс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соответствии с изменением законодательства и работой по антикоррупционной направленности в </w:t>
      </w:r>
      <w:proofErr w:type="spellStart"/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Маристате</w:t>
      </w:r>
      <w:proofErr w:type="spellEnd"/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C45" w:rsidRDefault="00BB7520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1.3 Плана противодействия коррупции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Маристате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2018-2020 годы актуализированы сведения</w:t>
      </w:r>
      <w:r w:rsidR="0024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родственниках и свойственниках, содержащихся в анкетах, представляемых при поступлении на федеральную государственную гражданскую службу.</w:t>
      </w:r>
    </w:p>
    <w:p w:rsidR="00974017" w:rsidRDefault="001669B7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в Росстат представлялись сведения о ходе реализации мер по противодействию коррупции, информация о ходе выполнения мероприятий, предусмотренных планом по противодействию коррупции Маристата.</w:t>
      </w:r>
    </w:p>
    <w:p w:rsidR="00F3515F" w:rsidRPr="00F3515F" w:rsidRDefault="00091AFB" w:rsidP="00C335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Helvetica" w:hAnsi="Helvetica" w:cs="Helvetica"/>
          <w:color w:val="25353D"/>
          <w:shd w:val="clear" w:color="auto" w:fill="FFFFFF"/>
        </w:rPr>
        <w:t> </w:t>
      </w:r>
    </w:p>
    <w:sectPr w:rsidR="00F3515F" w:rsidRPr="00F3515F" w:rsidSect="002E1CE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52AC"/>
    <w:multiLevelType w:val="hybridMultilevel"/>
    <w:tmpl w:val="5C6AB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9073C"/>
    <w:multiLevelType w:val="hybridMultilevel"/>
    <w:tmpl w:val="293A06E2"/>
    <w:lvl w:ilvl="0" w:tplc="4ADE9540">
      <w:start w:val="1"/>
      <w:numFmt w:val="decimal"/>
      <w:lvlText w:val="%1)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5F"/>
    <w:rsid w:val="00070C57"/>
    <w:rsid w:val="00091AFB"/>
    <w:rsid w:val="001669B7"/>
    <w:rsid w:val="00171F04"/>
    <w:rsid w:val="00243C45"/>
    <w:rsid w:val="00296781"/>
    <w:rsid w:val="002E1CE6"/>
    <w:rsid w:val="003116EA"/>
    <w:rsid w:val="0041266A"/>
    <w:rsid w:val="004932EB"/>
    <w:rsid w:val="004A43A0"/>
    <w:rsid w:val="004C18D7"/>
    <w:rsid w:val="0064424B"/>
    <w:rsid w:val="006854B6"/>
    <w:rsid w:val="00746488"/>
    <w:rsid w:val="00753C2C"/>
    <w:rsid w:val="007762D8"/>
    <w:rsid w:val="00776B0C"/>
    <w:rsid w:val="0080400E"/>
    <w:rsid w:val="00830E50"/>
    <w:rsid w:val="008522B5"/>
    <w:rsid w:val="00870B3E"/>
    <w:rsid w:val="00872E30"/>
    <w:rsid w:val="008D4015"/>
    <w:rsid w:val="00974017"/>
    <w:rsid w:val="00990995"/>
    <w:rsid w:val="009B4B7B"/>
    <w:rsid w:val="00A215AE"/>
    <w:rsid w:val="00A6722B"/>
    <w:rsid w:val="00A802C5"/>
    <w:rsid w:val="00AF54D0"/>
    <w:rsid w:val="00B14619"/>
    <w:rsid w:val="00B16C2F"/>
    <w:rsid w:val="00B35E76"/>
    <w:rsid w:val="00B741CF"/>
    <w:rsid w:val="00BB7520"/>
    <w:rsid w:val="00C335C0"/>
    <w:rsid w:val="00CB6A43"/>
    <w:rsid w:val="00CF48E5"/>
    <w:rsid w:val="00D62DFF"/>
    <w:rsid w:val="00D673C6"/>
    <w:rsid w:val="00E111E7"/>
    <w:rsid w:val="00EE25CB"/>
    <w:rsid w:val="00F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10</cp:revision>
  <cp:lastPrinted>2021-01-18T13:19:00Z</cp:lastPrinted>
  <dcterms:created xsi:type="dcterms:W3CDTF">2021-01-18T06:52:00Z</dcterms:created>
  <dcterms:modified xsi:type="dcterms:W3CDTF">2021-01-18T13:25:00Z</dcterms:modified>
</cp:coreProperties>
</file>